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C9E" w:rsidRPr="001B5C9E" w:rsidRDefault="001B5C9E" w:rsidP="001B5C9E">
      <w:pPr>
        <w:rPr>
          <w:rFonts w:cs="Times New Roman"/>
        </w:rPr>
      </w:pPr>
      <w:r w:rsidRPr="001B5C9E">
        <w:rPr>
          <w:rFonts w:cs="Times New Roman"/>
        </w:rPr>
        <w:t> </w:t>
      </w:r>
    </w:p>
    <w:p w:rsidR="001B5C9E" w:rsidRPr="001B5C9E" w:rsidRDefault="001B5C9E" w:rsidP="001B5C9E">
      <w:pPr>
        <w:jc w:val="center"/>
        <w:rPr>
          <w:rFonts w:cs="Times New Roman"/>
          <w:sz w:val="28"/>
        </w:rPr>
      </w:pPr>
      <w:r w:rsidRPr="001B5C9E">
        <w:rPr>
          <w:rFonts w:cs="Times New Roman"/>
          <w:sz w:val="28"/>
        </w:rPr>
        <w:t>Esperanto-Schnupperkurs</w:t>
      </w:r>
    </w:p>
    <w:p w:rsidR="001B5C9E" w:rsidRPr="001B5C9E" w:rsidRDefault="001B5C9E" w:rsidP="001B5C9E">
      <w:pPr>
        <w:jc w:val="center"/>
        <w:rPr>
          <w:rFonts w:cs="Times New Roman"/>
          <w:sz w:val="28"/>
        </w:rPr>
      </w:pPr>
      <w:r w:rsidRPr="001B5C9E">
        <w:rPr>
          <w:rFonts w:cs="Times New Roman"/>
          <w:sz w:val="28"/>
        </w:rPr>
        <w:t>Einführung in die internationale Plansprache</w:t>
      </w:r>
    </w:p>
    <w:p w:rsidR="001B5C9E" w:rsidRPr="001B5C9E" w:rsidRDefault="001B5C9E" w:rsidP="001B5C9E">
      <w:pPr>
        <w:jc w:val="center"/>
        <w:rPr>
          <w:rFonts w:cs="Times New Roman"/>
          <w:sz w:val="28"/>
        </w:rPr>
      </w:pPr>
      <w:r w:rsidRPr="001B5C9E">
        <w:rPr>
          <w:rFonts w:cs="Times New Roman"/>
          <w:sz w:val="28"/>
        </w:rPr>
        <w:t>Wie baut man eine Sprache?</w:t>
      </w:r>
    </w:p>
    <w:p w:rsidR="001B5C9E" w:rsidRPr="001B5C9E" w:rsidRDefault="001B5C9E" w:rsidP="001B5C9E">
      <w:pPr>
        <w:rPr>
          <w:rFonts w:cs="Times New Roman"/>
          <w:color w:val="212121"/>
        </w:rPr>
      </w:pPr>
    </w:p>
    <w:p w:rsidR="001B5C9E" w:rsidRPr="001B5C9E" w:rsidRDefault="001B5C9E" w:rsidP="001B5C9E">
      <w:pPr>
        <w:jc w:val="both"/>
        <w:rPr>
          <w:rFonts w:cs="Times New Roman"/>
        </w:rPr>
      </w:pPr>
      <w:r w:rsidRPr="001B5C9E">
        <w:rPr>
          <w:rFonts w:cs="Times New Roman"/>
        </w:rPr>
        <w:t>Von der Idee eines Schülers zur weltweiten Plansprache: Das Esperanto des Ludwig Zamenhof – kleine Einführung in eine besondere Sprache!</w:t>
      </w:r>
    </w:p>
    <w:p w:rsidR="001B5C9E" w:rsidRPr="001B5C9E" w:rsidRDefault="001B5C9E" w:rsidP="001B5C9E">
      <w:pPr>
        <w:jc w:val="both"/>
        <w:rPr>
          <w:rFonts w:cs="Times New Roman"/>
          <w:color w:val="212121"/>
        </w:rPr>
      </w:pPr>
    </w:p>
    <w:p w:rsidR="00D37C79" w:rsidRPr="001B5C9E" w:rsidRDefault="001B5C9E" w:rsidP="001B5C9E">
      <w:pPr>
        <w:jc w:val="both"/>
        <w:rPr>
          <w:rFonts w:cs="Times New Roman"/>
          <w:color w:val="212121"/>
        </w:rPr>
      </w:pPr>
      <w:r w:rsidRPr="001B5C9E">
        <w:rPr>
          <w:rFonts w:cs="Times New Roman"/>
          <w:color w:val="212121"/>
        </w:rPr>
        <w:t>Schon als Schüler hatte Ludwig Zamenhof die Idee, dass es eine Sprache geben müsste, die Menschen unterschiedlicher Muttersprachen zur gemeinsamen Kommunikation dienen sollte. Einfach, leicht zu lernen und neutral. Von dieser Idee entwickelte sich Esperanto zur am weitesten verbreiteten Plansprache mit Sprechern in fast allen Ländern und einer reichhaltigen Kultur. Wir erfahren, was den Erfolg des Esperanto ausmacht, lernen seine Struktur und Vorzüge kennen, sehen uns die regelmäßige Grammatik an und hören, wo und wie Menschen Esperanto heute tagtäglich nutzen. Es sind keine Vorkenntnisse notwendig.</w:t>
      </w:r>
    </w:p>
    <w:p w:rsidR="001B5C9E" w:rsidRPr="001B5C9E" w:rsidRDefault="001B5C9E" w:rsidP="001B5C9E">
      <w:pPr>
        <w:rPr>
          <w:rFonts w:cs="Times New Roman"/>
          <w:color w:val="222222"/>
          <w:sz w:val="14"/>
          <w:shd w:val="clear" w:color="auto" w:fill="FFFFFF"/>
        </w:rPr>
      </w:pPr>
    </w:p>
    <w:p w:rsidR="001B5C9E" w:rsidRPr="001B5C9E" w:rsidRDefault="001B5C9E" w:rsidP="001B5C9E">
      <w:pPr>
        <w:jc w:val="right"/>
        <w:rPr>
          <w:rFonts w:cs="Times New Roman"/>
          <w:i/>
          <w:color w:val="212121"/>
        </w:rPr>
      </w:pPr>
      <w:r w:rsidRPr="001B5C9E">
        <w:rPr>
          <w:rFonts w:cs="Times New Roman"/>
          <w:i/>
          <w:color w:val="222222"/>
          <w:shd w:val="clear" w:color="auto" w:fill="FFFFFF"/>
        </w:rPr>
        <w:t>Kurse an der VHS-Hameln-Pyrmont:</w:t>
      </w:r>
      <w:r w:rsidRPr="001B5C9E">
        <w:rPr>
          <w:rFonts w:cs="Times New Roman"/>
          <w:i/>
          <w:color w:val="222222"/>
        </w:rPr>
        <w:br/>
      </w:r>
      <w:r w:rsidRPr="001B5C9E">
        <w:rPr>
          <w:rFonts w:cs="Times New Roman"/>
          <w:i/>
          <w:color w:val="222222"/>
          <w:shd w:val="clear" w:color="auto" w:fill="FFFFFF"/>
        </w:rPr>
        <w:t>11.10.2025:</w:t>
      </w:r>
      <w:r>
        <w:rPr>
          <w:rFonts w:cs="Times New Roman"/>
          <w:i/>
          <w:color w:val="222222"/>
          <w:shd w:val="clear" w:color="auto" w:fill="FFFFFF"/>
        </w:rPr>
        <w:t xml:space="preserve"> </w:t>
      </w:r>
      <w:hyperlink r:id="rId4" w:tgtFrame="_blank" w:history="1">
        <w:r w:rsidRPr="001B5C9E">
          <w:rPr>
            <w:rStyle w:val="Hyperlink"/>
            <w:rFonts w:cs="Times New Roman"/>
            <w:i/>
            <w:color w:val="1155CC"/>
            <w:shd w:val="clear" w:color="auto" w:fill="FFFFFF"/>
          </w:rPr>
          <w:t>https://vhs-hameln-pyrmont.de/kurs/M426000HM</w:t>
        </w:r>
      </w:hyperlink>
    </w:p>
    <w:p w:rsidR="001B5C9E" w:rsidRDefault="001B5C9E" w:rsidP="001B5C9E">
      <w:pPr>
        <w:rPr>
          <w:rFonts w:cs="Times New Roman"/>
        </w:rPr>
      </w:pPr>
    </w:p>
    <w:p w:rsidR="001B5C9E" w:rsidRDefault="001B5C9E" w:rsidP="001B5C9E">
      <w:pPr>
        <w:rPr>
          <w:rFonts w:cs="Times New Roman"/>
        </w:rPr>
      </w:pPr>
    </w:p>
    <w:p w:rsidR="001B5C9E" w:rsidRDefault="001B5C9E" w:rsidP="001B5C9E">
      <w:pPr>
        <w:rPr>
          <w:rFonts w:cs="Times New Roman"/>
        </w:rPr>
      </w:pPr>
    </w:p>
    <w:p w:rsidR="002369BC" w:rsidRDefault="002369BC" w:rsidP="001B5C9E">
      <w:pPr>
        <w:rPr>
          <w:rFonts w:cs="Times New Roman"/>
        </w:rPr>
      </w:pPr>
    </w:p>
    <w:p w:rsidR="002369BC" w:rsidRPr="001B5C9E" w:rsidRDefault="002369BC" w:rsidP="001B5C9E">
      <w:pPr>
        <w:rPr>
          <w:rFonts w:cs="Times New Roman"/>
        </w:rPr>
      </w:pPr>
    </w:p>
    <w:p w:rsidR="001B5C9E" w:rsidRPr="001B5C9E" w:rsidRDefault="001B5C9E" w:rsidP="001B5C9E">
      <w:pPr>
        <w:jc w:val="center"/>
        <w:rPr>
          <w:rFonts w:cs="Times New Roman"/>
          <w:sz w:val="28"/>
        </w:rPr>
      </w:pPr>
      <w:r w:rsidRPr="001B5C9E">
        <w:rPr>
          <w:rFonts w:cs="Times New Roman"/>
          <w:sz w:val="28"/>
        </w:rPr>
        <w:t>Esperanto für Anfänger*innen</w:t>
      </w:r>
    </w:p>
    <w:p w:rsidR="001B5C9E" w:rsidRPr="001B5C9E" w:rsidRDefault="001B5C9E" w:rsidP="001B5C9E">
      <w:pPr>
        <w:jc w:val="center"/>
        <w:rPr>
          <w:rFonts w:cs="Times New Roman"/>
          <w:sz w:val="28"/>
        </w:rPr>
      </w:pPr>
      <w:r w:rsidRPr="001B5C9E">
        <w:rPr>
          <w:rFonts w:cs="Times New Roman"/>
          <w:sz w:val="28"/>
        </w:rPr>
        <w:t>Grundkenntnisse der internationalen Plansprache</w:t>
      </w:r>
    </w:p>
    <w:p w:rsidR="001B5C9E" w:rsidRPr="001B5C9E" w:rsidRDefault="001B5C9E" w:rsidP="001B5C9E">
      <w:pPr>
        <w:rPr>
          <w:rFonts w:cs="Times New Roman"/>
          <w:color w:val="212121"/>
        </w:rPr>
      </w:pPr>
    </w:p>
    <w:p w:rsidR="001B5C9E" w:rsidRPr="001B5C9E" w:rsidRDefault="001B5C9E" w:rsidP="001B5C9E">
      <w:pPr>
        <w:jc w:val="both"/>
        <w:rPr>
          <w:rFonts w:cs="Times New Roman"/>
        </w:rPr>
      </w:pPr>
      <w:r w:rsidRPr="001B5C9E">
        <w:rPr>
          <w:rFonts w:cs="Times New Roman"/>
          <w:color w:val="212121"/>
        </w:rPr>
        <w:t>Esperanto klingt ähnlich wie Spanisch oder Italienisch, ist aber eine internationale Plansprache. Durch eine regelmäßige Grammatik ist sie viel einfacher zu lernen als andere Sprachen. Auf Augenhöhe bietet sie den Menschen die Möglichkeit, sich schnell und gut zu verständigen. An zwei Vormittagen lernen wir die Grundzüge der Sprache kennen. Mit dem Esperanto-Domino erlernen wir die Aussprache: ein Laut - ein Buchstabe. Wir üben, uns zu begrüßen und auch der Rattenfänger von Hameln wird uns auf Esperanto begegnen. Anschließend besprechen wir, wie man die Sprache weiterlernen kann: vor Ort, am PC, per App und wie Esperanto-Sprechende sie heute anwenden und weltweit Kontakte knüpfen. Es sind keine Vorkenntnisse nötig</w:t>
      </w:r>
    </w:p>
    <w:p w:rsidR="001B5C9E" w:rsidRDefault="001B5C9E" w:rsidP="001B5C9E">
      <w:pPr>
        <w:rPr>
          <w:rFonts w:cs="Times New Roman"/>
        </w:rPr>
      </w:pPr>
    </w:p>
    <w:p w:rsidR="001B5C9E" w:rsidRDefault="001B5C9E" w:rsidP="001B5C9E">
      <w:pPr>
        <w:jc w:val="right"/>
        <w:rPr>
          <w:rFonts w:cs="Times New Roman"/>
          <w:i/>
          <w:color w:val="222222"/>
          <w:shd w:val="clear" w:color="auto" w:fill="FFFFFF"/>
        </w:rPr>
      </w:pPr>
      <w:r w:rsidRPr="001B5C9E">
        <w:rPr>
          <w:rFonts w:cs="Times New Roman"/>
          <w:i/>
          <w:color w:val="222222"/>
          <w:shd w:val="clear" w:color="auto" w:fill="FFFFFF"/>
        </w:rPr>
        <w:t xml:space="preserve">Kurse an der VHS-Hameln-Pyrmont </w:t>
      </w:r>
    </w:p>
    <w:p w:rsidR="001B5C9E" w:rsidRPr="001B5C9E" w:rsidRDefault="001B5C9E" w:rsidP="001B5C9E">
      <w:pPr>
        <w:jc w:val="right"/>
        <w:rPr>
          <w:rFonts w:cs="Times New Roman"/>
          <w:i/>
        </w:rPr>
      </w:pPr>
      <w:r w:rsidRPr="001B5C9E">
        <w:rPr>
          <w:rFonts w:cs="Times New Roman"/>
          <w:i/>
          <w:color w:val="222222"/>
          <w:shd w:val="clear" w:color="auto" w:fill="FFFFFF"/>
        </w:rPr>
        <w:t>08.+22.11.2025:</w:t>
      </w:r>
      <w:r>
        <w:rPr>
          <w:rFonts w:cs="Times New Roman"/>
          <w:i/>
          <w:color w:val="222222"/>
          <w:shd w:val="clear" w:color="auto" w:fill="FFFFFF"/>
        </w:rPr>
        <w:t xml:space="preserve"> </w:t>
      </w:r>
      <w:hyperlink r:id="rId5" w:tgtFrame="_blank" w:history="1">
        <w:r w:rsidRPr="001B5C9E">
          <w:rPr>
            <w:rStyle w:val="Hyperlink"/>
            <w:rFonts w:cs="Times New Roman"/>
            <w:i/>
            <w:color w:val="1155CC"/>
            <w:shd w:val="clear" w:color="auto" w:fill="FFFFFF"/>
          </w:rPr>
          <w:t>https://vhs-hameln-pyrmont.de/kurs/M426005HM</w:t>
        </w:r>
      </w:hyperlink>
    </w:p>
    <w:sectPr w:rsidR="001B5C9E" w:rsidRPr="001B5C9E" w:rsidSect="001B5C9E">
      <w:pgSz w:w="11907" w:h="16839" w:code="9"/>
      <w:pgMar w:top="1361" w:right="992" w:bottom="1361" w:left="136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1B5C9E"/>
    <w:rsid w:val="00165FF1"/>
    <w:rsid w:val="001B5C9E"/>
    <w:rsid w:val="002369BC"/>
    <w:rsid w:val="003C1C49"/>
    <w:rsid w:val="00445617"/>
    <w:rsid w:val="005865FA"/>
    <w:rsid w:val="007802B7"/>
    <w:rsid w:val="007E7195"/>
    <w:rsid w:val="007F7EC9"/>
    <w:rsid w:val="009355B4"/>
    <w:rsid w:val="00AA0F0C"/>
    <w:rsid w:val="00C20F2A"/>
    <w:rsid w:val="00D37C79"/>
    <w:rsid w:val="00F02D8D"/>
    <w:rsid w:val="00F21967"/>
    <w:rsid w:val="00FF3D8B"/>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aliases w:val="Normál_km"/>
    <w:qFormat/>
    <w:rsid w:val="001B5C9E"/>
    <w:pPr>
      <w:jc w:val="left"/>
    </w:pPr>
    <w:rPr>
      <w:rFonts w:ascii="Times New Roman" w:hAnsi="Times New Roman"/>
      <w:sz w:val="24"/>
    </w:rPr>
  </w:style>
  <w:style w:type="paragraph" w:styleId="berschrift1">
    <w:name w:val="heading 1"/>
    <w:basedOn w:val="Standard"/>
    <w:next w:val="Standard"/>
    <w:link w:val="berschrift1Zchn"/>
    <w:uiPriority w:val="9"/>
    <w:qFormat/>
    <w:rsid w:val="007E7195"/>
    <w:pPr>
      <w:keepNext/>
      <w:keepLines/>
      <w:spacing w:before="480"/>
      <w:jc w:val="center"/>
      <w:outlineLvl w:val="0"/>
    </w:pPr>
    <w:rPr>
      <w:rFonts w:asciiTheme="majorHAnsi" w:eastAsiaTheme="majorEastAsia" w:hAnsiTheme="majorHAnsi" w:cstheme="majorBidi"/>
      <w:b/>
      <w:bCs/>
      <w:color w:val="365F91" w:themeColor="accent1" w:themeShade="BF"/>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E7195"/>
    <w:rPr>
      <w:rFonts w:asciiTheme="majorHAnsi" w:eastAsiaTheme="majorEastAsia" w:hAnsiTheme="majorHAnsi" w:cstheme="majorBidi"/>
      <w:b/>
      <w:bCs/>
      <w:color w:val="365F91" w:themeColor="accent1" w:themeShade="BF"/>
      <w:sz w:val="28"/>
      <w:szCs w:val="28"/>
    </w:rPr>
  </w:style>
  <w:style w:type="paragraph" w:styleId="KeinLeerraum">
    <w:name w:val="No Spacing"/>
    <w:uiPriority w:val="1"/>
    <w:qFormat/>
    <w:rsid w:val="007E7195"/>
  </w:style>
  <w:style w:type="paragraph" w:styleId="StandardWeb">
    <w:name w:val="Normal (Web)"/>
    <w:basedOn w:val="Standard"/>
    <w:uiPriority w:val="99"/>
    <w:semiHidden/>
    <w:unhideWhenUsed/>
    <w:rsid w:val="001B5C9E"/>
    <w:pPr>
      <w:spacing w:before="100" w:beforeAutospacing="1" w:after="100" w:afterAutospacing="1"/>
    </w:pPr>
    <w:rPr>
      <w:rFonts w:eastAsia="Times New Roman" w:cs="Times New Roman"/>
      <w:szCs w:val="24"/>
      <w:lang w:eastAsia="hu-HU"/>
    </w:rPr>
  </w:style>
  <w:style w:type="character" w:customStyle="1" w:styleId="h3">
    <w:name w:val="h3"/>
    <w:basedOn w:val="Absatz-Standardschriftart"/>
    <w:rsid w:val="001B5C9E"/>
  </w:style>
  <w:style w:type="character" w:styleId="Hyperlink">
    <w:name w:val="Hyperlink"/>
    <w:basedOn w:val="Absatz-Standardschriftart"/>
    <w:uiPriority w:val="99"/>
    <w:unhideWhenUsed/>
    <w:rsid w:val="001B5C9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vhs-hameln-pyrmont.de/kurs/M426005HM" TargetMode="External"/><Relationship Id="rId4" Type="http://schemas.openxmlformats.org/officeDocument/2006/relationships/hyperlink" Target="https://vhs-hameln-pyrmont.de/kurs/M426000HM"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250</Words>
  <Characters>1729</Characters>
  <Application>Microsoft Office Word</Application>
  <DocSecurity>0</DocSecurity>
  <Lines>14</Lines>
  <Paragraphs>3</Paragraphs>
  <ScaleCrop>false</ScaleCrop>
  <Company/>
  <LinksUpToDate>false</LinksUpToDate>
  <CharactersWithSpaces>1976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ICH-KZS</dc:creator>
  <cp:lastModifiedBy>ICH-KZS</cp:lastModifiedBy>
  <cp:revision>2</cp:revision>
  <dcterms:created xsi:type="dcterms:W3CDTF">2025-09-14T00:47:00Z</dcterms:created>
  <dcterms:modified xsi:type="dcterms:W3CDTF">2025-09-14T00:58:00Z</dcterms:modified>
</cp:coreProperties>
</file>